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AB" w:rsidRPr="005B7FAB" w:rsidRDefault="00DE07B7" w:rsidP="005B7FAB">
      <w:pPr>
        <w:jc w:val="center"/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4203496" cy="63341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368" cy="633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7FAB" w:rsidRPr="005B7FAB" w:rsidRDefault="005B7FAB" w:rsidP="005B7FAB">
      <w:r w:rsidRPr="005B7FAB">
        <w:br w:type="page"/>
      </w:r>
    </w:p>
    <w:p w:rsidR="006A6F87" w:rsidRDefault="00563571" w:rsidP="005B7FAB">
      <w:pPr>
        <w:pStyle w:val="400"/>
        <w:shd w:val="clear" w:color="auto" w:fill="auto"/>
        <w:spacing w:after="0" w:line="518" w:lineRule="exact"/>
        <w:ind w:right="280"/>
      </w:pPr>
      <w:r>
        <w:lastRenderedPageBreak/>
        <w:t>Cuprins</w:t>
      </w:r>
    </w:p>
    <w:p w:rsidR="006A6F87" w:rsidRDefault="00563571" w:rsidP="005B7FAB">
      <w:pPr>
        <w:pStyle w:val="190"/>
        <w:shd w:val="clear" w:color="auto" w:fill="auto"/>
        <w:tabs>
          <w:tab w:val="left" w:pos="7166"/>
        </w:tabs>
      </w:pPr>
      <w:r>
        <w:t>Administrarea unităţii de curs</w:t>
      </w:r>
      <w:r>
        <w:tab/>
        <w:t>5</w:t>
      </w:r>
    </w:p>
    <w:p w:rsidR="006A6F87" w:rsidRDefault="005B7FAB" w:rsidP="005B7FAB">
      <w:pPr>
        <w:pStyle w:val="190"/>
        <w:shd w:val="clear" w:color="auto" w:fill="auto"/>
        <w:tabs>
          <w:tab w:val="left" w:leader="dot" w:pos="2571"/>
          <w:tab w:val="left" w:leader="dot" w:pos="2477"/>
          <w:tab w:val="left" w:leader="dot" w:pos="2682"/>
          <w:tab w:val="left" w:leader="dot" w:pos="7166"/>
        </w:tabs>
      </w:pPr>
      <w:r>
        <w:t xml:space="preserve">Preliminarii </w:t>
      </w:r>
      <w:r>
        <w:tab/>
      </w:r>
      <w:r>
        <w:tab/>
      </w:r>
      <w:r>
        <w:tab/>
      </w:r>
      <w:r w:rsidR="00563571">
        <w:t>6</w:t>
      </w:r>
    </w:p>
    <w:p w:rsidR="006A6F87" w:rsidRDefault="00563571" w:rsidP="005B7FAB">
      <w:pPr>
        <w:pStyle w:val="190"/>
        <w:shd w:val="clear" w:color="auto" w:fill="auto"/>
        <w:tabs>
          <w:tab w:val="left" w:leader="dot" w:pos="7166"/>
        </w:tabs>
      </w:pPr>
      <w:r>
        <w:t>Abrevieri</w:t>
      </w:r>
      <w:r>
        <w:tab/>
      </w:r>
      <w:r>
        <w:rPr>
          <w:rStyle w:val="19TimesNewRoman85pt0pt"/>
          <w:rFonts w:eastAsia="Calibri"/>
          <w:b/>
          <w:bCs/>
        </w:rPr>
        <w:t>7</w:t>
      </w:r>
    </w:p>
    <w:p w:rsidR="006A6F87" w:rsidRDefault="00563571" w:rsidP="005B7FAB">
      <w:pPr>
        <w:pStyle w:val="190"/>
        <w:shd w:val="clear" w:color="auto" w:fill="auto"/>
        <w:tabs>
          <w:tab w:val="left" w:pos="7166"/>
        </w:tabs>
      </w:pPr>
      <w:r>
        <w:t>Tema 1. Consideraţiuni generale privind achiziţiile publice</w:t>
      </w:r>
      <w:r>
        <w:tab/>
        <w:t>8</w:t>
      </w:r>
    </w:p>
    <w:p w:rsidR="006A6F87" w:rsidRDefault="00563571" w:rsidP="005B7FAB">
      <w:pPr>
        <w:pStyle w:val="190"/>
        <w:numPr>
          <w:ilvl w:val="0"/>
          <w:numId w:val="1"/>
        </w:numPr>
        <w:shd w:val="clear" w:color="auto" w:fill="auto"/>
        <w:tabs>
          <w:tab w:val="left" w:pos="709"/>
          <w:tab w:val="left" w:pos="7166"/>
        </w:tabs>
        <w:spacing w:line="259" w:lineRule="exact"/>
        <w:ind w:left="300"/>
      </w:pPr>
      <w:r>
        <w:t>Obiectivele temei</w:t>
      </w:r>
      <w:r>
        <w:tab/>
        <w:t>8</w:t>
      </w:r>
    </w:p>
    <w:p w:rsidR="006A6F87" w:rsidRDefault="00563571" w:rsidP="005B7FAB">
      <w:pPr>
        <w:pStyle w:val="190"/>
        <w:numPr>
          <w:ilvl w:val="0"/>
          <w:numId w:val="1"/>
        </w:numPr>
        <w:shd w:val="clear" w:color="auto" w:fill="auto"/>
        <w:tabs>
          <w:tab w:val="left" w:pos="709"/>
          <w:tab w:val="left" w:leader="dot" w:pos="7166"/>
        </w:tabs>
        <w:spacing w:line="259" w:lineRule="exact"/>
        <w:ind w:left="300"/>
      </w:pPr>
      <w:r>
        <w:t>Conţinuturi</w:t>
      </w:r>
      <w:r>
        <w:tab/>
        <w:t>8</w:t>
      </w:r>
    </w:p>
    <w:p w:rsidR="006A6F87" w:rsidRDefault="005B7FAB" w:rsidP="005B7FAB">
      <w:pPr>
        <w:pStyle w:val="190"/>
        <w:shd w:val="clear" w:color="auto" w:fill="auto"/>
        <w:tabs>
          <w:tab w:val="left" w:pos="7166"/>
        </w:tabs>
        <w:spacing w:line="259" w:lineRule="exact"/>
        <w:ind w:left="300"/>
      </w:pPr>
      <w:r>
        <w:t>III</w:t>
      </w:r>
      <w:r w:rsidR="00563571">
        <w:t>. întrebări pentru autoevaluare</w:t>
      </w:r>
      <w:r w:rsidR="00563571">
        <w:tab/>
        <w:t>10</w:t>
      </w:r>
    </w:p>
    <w:p w:rsidR="006A6F87" w:rsidRDefault="00563571" w:rsidP="005B7FAB">
      <w:pPr>
        <w:pStyle w:val="190"/>
        <w:numPr>
          <w:ilvl w:val="0"/>
          <w:numId w:val="2"/>
        </w:numPr>
        <w:shd w:val="clear" w:color="auto" w:fill="auto"/>
        <w:tabs>
          <w:tab w:val="left" w:pos="709"/>
          <w:tab w:val="left" w:pos="7166"/>
        </w:tabs>
        <w:spacing w:line="259" w:lineRule="exact"/>
        <w:ind w:left="300"/>
      </w:pPr>
      <w:r>
        <w:t>Teme pentru lucrul individual</w:t>
      </w:r>
      <w:r>
        <w:tab/>
        <w:t>10</w:t>
      </w:r>
    </w:p>
    <w:p w:rsidR="006A6F87" w:rsidRDefault="00563571" w:rsidP="005B7FAB">
      <w:pPr>
        <w:pStyle w:val="190"/>
        <w:numPr>
          <w:ilvl w:val="0"/>
          <w:numId w:val="2"/>
        </w:numPr>
        <w:shd w:val="clear" w:color="auto" w:fill="auto"/>
        <w:tabs>
          <w:tab w:val="left" w:pos="709"/>
          <w:tab w:val="left" w:pos="7166"/>
        </w:tabs>
        <w:spacing w:after="180" w:line="259" w:lineRule="exact"/>
        <w:ind w:left="300"/>
      </w:pPr>
      <w:r>
        <w:t xml:space="preserve"> Surse bibliografice recomandate</w:t>
      </w:r>
      <w:r>
        <w:tab/>
        <w:t>10</w:t>
      </w:r>
    </w:p>
    <w:p w:rsidR="006A6F87" w:rsidRDefault="00563571" w:rsidP="005B7FAB">
      <w:pPr>
        <w:pStyle w:val="190"/>
        <w:shd w:val="clear" w:color="auto" w:fill="auto"/>
        <w:tabs>
          <w:tab w:val="left" w:pos="7166"/>
        </w:tabs>
        <w:spacing w:line="259" w:lineRule="exact"/>
      </w:pPr>
      <w:r>
        <w:t>Tema 2. Cadrul normativ al achiziţiilor publice</w:t>
      </w:r>
      <w:r>
        <w:tab/>
        <w:t>11</w:t>
      </w:r>
    </w:p>
    <w:p w:rsidR="006A6F87" w:rsidRDefault="00563571" w:rsidP="005B7FAB">
      <w:pPr>
        <w:pStyle w:val="190"/>
        <w:numPr>
          <w:ilvl w:val="0"/>
          <w:numId w:val="3"/>
        </w:numPr>
        <w:shd w:val="clear" w:color="auto" w:fill="auto"/>
        <w:tabs>
          <w:tab w:val="left" w:pos="567"/>
          <w:tab w:val="left" w:leader="dot" w:pos="4425"/>
          <w:tab w:val="left" w:leader="dot" w:pos="3175"/>
          <w:tab w:val="left" w:leader="dot" w:pos="3380"/>
          <w:tab w:val="left" w:leader="dot" w:pos="4078"/>
          <w:tab w:val="left" w:leader="dot" w:pos="4282"/>
          <w:tab w:val="left" w:leader="dot" w:pos="4538"/>
          <w:tab w:val="left" w:leader="dot" w:pos="4921"/>
          <w:tab w:val="left" w:leader="dot" w:pos="5642"/>
          <w:tab w:val="left" w:leader="dot" w:pos="5642"/>
          <w:tab w:val="left" w:leader="dot" w:pos="6131"/>
          <w:tab w:val="left" w:leader="dot" w:pos="6702"/>
          <w:tab w:val="left" w:leader="dot" w:pos="6348"/>
          <w:tab w:val="left" w:leader="dot" w:pos="6698"/>
          <w:tab w:val="left" w:leader="dot" w:pos="6938"/>
          <w:tab w:val="left" w:leader="dot" w:pos="7166"/>
          <w:tab w:val="left" w:leader="dot" w:pos="7186"/>
        </w:tabs>
        <w:spacing w:line="259" w:lineRule="exact"/>
        <w:ind w:left="300"/>
      </w:pPr>
      <w:r>
        <w:t xml:space="preserve"> Obiectivele temei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6A6F87" w:rsidRDefault="00563571" w:rsidP="005B7FAB">
      <w:pPr>
        <w:pStyle w:val="190"/>
        <w:numPr>
          <w:ilvl w:val="0"/>
          <w:numId w:val="3"/>
        </w:numPr>
        <w:shd w:val="clear" w:color="auto" w:fill="auto"/>
        <w:tabs>
          <w:tab w:val="left" w:pos="567"/>
          <w:tab w:val="right" w:leader="dot" w:pos="7439"/>
        </w:tabs>
        <w:spacing w:line="259" w:lineRule="exact"/>
        <w:ind w:left="300"/>
      </w:pPr>
      <w:r>
        <w:t xml:space="preserve"> Conţinuturi  </w:t>
      </w:r>
      <w:r>
        <w:tab/>
        <w:t xml:space="preserve">                </w:t>
      </w:r>
      <w:r>
        <w:rPr>
          <w:rStyle w:val="191"/>
          <w:b/>
          <w:bCs/>
        </w:rPr>
        <w:t>11</w:t>
      </w:r>
    </w:p>
    <w:p w:rsidR="006A6F87" w:rsidRDefault="00563571" w:rsidP="005B7FAB">
      <w:pPr>
        <w:pStyle w:val="190"/>
        <w:numPr>
          <w:ilvl w:val="0"/>
          <w:numId w:val="3"/>
        </w:numPr>
        <w:shd w:val="clear" w:color="auto" w:fill="auto"/>
        <w:tabs>
          <w:tab w:val="left" w:pos="567"/>
          <w:tab w:val="left" w:leader="dot" w:pos="4137"/>
          <w:tab w:val="left" w:leader="dot" w:pos="6131"/>
          <w:tab w:val="left" w:leader="dot" w:pos="4570"/>
          <w:tab w:val="left" w:leader="dot" w:pos="5599"/>
          <w:tab w:val="left" w:leader="dot" w:pos="5642"/>
          <w:tab w:val="left" w:leader="dot" w:pos="6175"/>
          <w:tab w:val="left" w:leader="dot" w:pos="6702"/>
          <w:tab w:val="left" w:leader="dot" w:pos="6655"/>
          <w:tab w:val="left" w:leader="dot" w:pos="7166"/>
          <w:tab w:val="left" w:leader="dot" w:pos="7217"/>
        </w:tabs>
        <w:spacing w:line="259" w:lineRule="exact"/>
        <w:ind w:left="300"/>
      </w:pPr>
      <w:r>
        <w:t xml:space="preserve"> întrebări pentru autoevaluare   </w:t>
      </w:r>
      <w:r>
        <w:tab/>
      </w:r>
      <w:r>
        <w:tab/>
      </w:r>
      <w:r>
        <w:tab/>
      </w:r>
      <w:r>
        <w:tab/>
      </w:r>
      <w:r>
        <w:tab/>
        <w:t>14</w:t>
      </w:r>
    </w:p>
    <w:p w:rsidR="006A6F87" w:rsidRDefault="00563571" w:rsidP="005B7FAB">
      <w:pPr>
        <w:pStyle w:val="190"/>
        <w:numPr>
          <w:ilvl w:val="0"/>
          <w:numId w:val="3"/>
        </w:numPr>
        <w:shd w:val="clear" w:color="auto" w:fill="auto"/>
        <w:tabs>
          <w:tab w:val="left" w:pos="567"/>
          <w:tab w:val="right" w:leader="dot" w:pos="7439"/>
        </w:tabs>
        <w:spacing w:line="259" w:lineRule="exact"/>
        <w:ind w:left="300"/>
      </w:pPr>
      <w:r>
        <w:t xml:space="preserve"> Teme pentru lucrul individual</w:t>
      </w:r>
      <w:r>
        <w:tab/>
        <w:t>14</w:t>
      </w:r>
    </w:p>
    <w:p w:rsidR="006A6F87" w:rsidRDefault="00563571" w:rsidP="005B7FAB">
      <w:pPr>
        <w:pStyle w:val="190"/>
        <w:numPr>
          <w:ilvl w:val="0"/>
          <w:numId w:val="3"/>
        </w:numPr>
        <w:shd w:val="clear" w:color="auto" w:fill="auto"/>
        <w:tabs>
          <w:tab w:val="left" w:pos="567"/>
          <w:tab w:val="right" w:pos="7439"/>
        </w:tabs>
        <w:spacing w:after="180" w:line="259" w:lineRule="exact"/>
        <w:ind w:left="300"/>
      </w:pPr>
      <w:r>
        <w:t xml:space="preserve"> Surse bibliografice recomandate</w:t>
      </w:r>
      <w:r>
        <w:tab/>
        <w:t>15</w:t>
      </w:r>
    </w:p>
    <w:p w:rsidR="006A6F87" w:rsidRDefault="00563571" w:rsidP="005B7FAB">
      <w:pPr>
        <w:pStyle w:val="190"/>
        <w:shd w:val="clear" w:color="auto" w:fill="auto"/>
        <w:tabs>
          <w:tab w:val="right" w:pos="7439"/>
        </w:tabs>
        <w:spacing w:line="259" w:lineRule="exact"/>
      </w:pPr>
      <w:r>
        <w:t>Tema 3. Sistemul naţional de achiziţii publice</w:t>
      </w:r>
      <w:r>
        <w:tab/>
        <w:t>16</w:t>
      </w:r>
    </w:p>
    <w:p w:rsidR="006A6F87" w:rsidRDefault="00563571" w:rsidP="005B7FAB">
      <w:pPr>
        <w:pStyle w:val="190"/>
        <w:numPr>
          <w:ilvl w:val="0"/>
          <w:numId w:val="4"/>
        </w:numPr>
        <w:shd w:val="clear" w:color="auto" w:fill="auto"/>
        <w:tabs>
          <w:tab w:val="left" w:pos="567"/>
          <w:tab w:val="right" w:leader="dot" w:pos="6881"/>
          <w:tab w:val="right" w:leader="dot" w:pos="7439"/>
        </w:tabs>
        <w:spacing w:line="259" w:lineRule="exact"/>
        <w:ind w:left="300"/>
      </w:pPr>
      <w:r>
        <w:t xml:space="preserve"> Obiectivele temei  </w:t>
      </w:r>
      <w:r>
        <w:tab/>
        <w:t xml:space="preserve">     ....</w:t>
      </w:r>
      <w:r>
        <w:tab/>
        <w:t>1.6</w:t>
      </w:r>
    </w:p>
    <w:p w:rsidR="006A6F87" w:rsidRDefault="00563571" w:rsidP="005B7FAB">
      <w:pPr>
        <w:pStyle w:val="190"/>
        <w:numPr>
          <w:ilvl w:val="0"/>
          <w:numId w:val="4"/>
        </w:numPr>
        <w:shd w:val="clear" w:color="auto" w:fill="auto"/>
        <w:tabs>
          <w:tab w:val="left" w:pos="567"/>
          <w:tab w:val="left" w:leader="dot" w:pos="7166"/>
        </w:tabs>
        <w:spacing w:line="259" w:lineRule="exact"/>
        <w:ind w:left="300"/>
      </w:pPr>
      <w:r>
        <w:t xml:space="preserve"> Conţinuturi</w:t>
      </w:r>
      <w:r>
        <w:tab/>
        <w:t>16</w:t>
      </w:r>
    </w:p>
    <w:p w:rsidR="006A6F87" w:rsidRDefault="00563571" w:rsidP="005B7FAB">
      <w:pPr>
        <w:pStyle w:val="190"/>
        <w:numPr>
          <w:ilvl w:val="0"/>
          <w:numId w:val="4"/>
        </w:numPr>
        <w:shd w:val="clear" w:color="auto" w:fill="auto"/>
        <w:tabs>
          <w:tab w:val="left" w:pos="567"/>
          <w:tab w:val="left" w:leader="dot" w:pos="4425"/>
          <w:tab w:val="left" w:leader="dot" w:pos="5698"/>
          <w:tab w:val="left" w:leader="dot" w:pos="5450"/>
          <w:tab w:val="left" w:leader="dot" w:pos="5655"/>
          <w:tab w:val="left" w:leader="dot" w:pos="5714"/>
          <w:tab w:val="left" w:leader="dot" w:pos="7166"/>
          <w:tab w:val="left" w:leader="dot" w:pos="6334"/>
          <w:tab w:val="left" w:leader="dot" w:pos="6684"/>
          <w:tab w:val="left" w:leader="dot" w:pos="7207"/>
        </w:tabs>
        <w:spacing w:line="259" w:lineRule="exact"/>
        <w:ind w:left="300"/>
      </w:pPr>
      <w:r>
        <w:t xml:space="preserve"> întrebări pentru autoevaluare</w:t>
      </w:r>
      <w:r>
        <w:tab/>
      </w:r>
      <w:r>
        <w:tab/>
      </w:r>
      <w:r>
        <w:tab/>
      </w:r>
      <w:r>
        <w:tab/>
        <w:t>25</w:t>
      </w:r>
    </w:p>
    <w:p w:rsidR="006A6F87" w:rsidRDefault="00563571" w:rsidP="005B7FAB">
      <w:pPr>
        <w:pStyle w:val="190"/>
        <w:numPr>
          <w:ilvl w:val="0"/>
          <w:numId w:val="4"/>
        </w:numPr>
        <w:shd w:val="clear" w:color="auto" w:fill="auto"/>
        <w:tabs>
          <w:tab w:val="left" w:pos="567"/>
          <w:tab w:val="right" w:pos="7439"/>
        </w:tabs>
        <w:spacing w:line="259" w:lineRule="exact"/>
        <w:ind w:left="300"/>
      </w:pPr>
      <w:r>
        <w:t xml:space="preserve"> Teme pentru lucrul individual</w:t>
      </w:r>
      <w:r w:rsidRPr="005B7FAB">
        <w:rPr>
          <w:u w:val="dottedHeavy"/>
        </w:rPr>
        <w:tab/>
      </w:r>
      <w:r>
        <w:t>25</w:t>
      </w:r>
    </w:p>
    <w:p w:rsidR="006A6F87" w:rsidRDefault="00563571" w:rsidP="005B7FAB">
      <w:pPr>
        <w:pStyle w:val="190"/>
        <w:numPr>
          <w:ilvl w:val="0"/>
          <w:numId w:val="4"/>
        </w:numPr>
        <w:shd w:val="clear" w:color="auto" w:fill="auto"/>
        <w:tabs>
          <w:tab w:val="left" w:pos="567"/>
          <w:tab w:val="right" w:leader="underscore" w:pos="7439"/>
        </w:tabs>
        <w:spacing w:after="180" w:line="259" w:lineRule="exact"/>
        <w:ind w:left="300"/>
      </w:pPr>
      <w:r>
        <w:t xml:space="preserve"> Surse bibliografice </w:t>
      </w:r>
      <w:r w:rsidRPr="005B7FAB">
        <w:t>recomandate</w:t>
      </w:r>
      <w:r w:rsidR="005B7FAB">
        <w:t xml:space="preserve"> …………………………………………………………………</w:t>
      </w:r>
      <w:r>
        <w:t>26</w:t>
      </w:r>
    </w:p>
    <w:p w:rsidR="006A6F87" w:rsidRDefault="00563571" w:rsidP="005B7FAB">
      <w:pPr>
        <w:pStyle w:val="190"/>
        <w:shd w:val="clear" w:color="auto" w:fill="auto"/>
        <w:tabs>
          <w:tab w:val="left" w:leader="dot" w:pos="6376"/>
          <w:tab w:val="left" w:leader="dot" w:pos="6867"/>
          <w:tab w:val="left" w:leader="dot" w:pos="6816"/>
        </w:tabs>
        <w:spacing w:line="259" w:lineRule="exact"/>
      </w:pPr>
      <w:r>
        <w:t xml:space="preserve">Tema 4. Regimul juridic al planificării achiziţiilor publice </w:t>
      </w:r>
      <w:r>
        <w:tab/>
      </w:r>
      <w:r>
        <w:tab/>
      </w:r>
      <w:r>
        <w:tab/>
        <w:t xml:space="preserve"> 27</w:t>
      </w:r>
    </w:p>
    <w:p w:rsidR="006A6F87" w:rsidRDefault="00563571" w:rsidP="005B7FAB">
      <w:pPr>
        <w:pStyle w:val="190"/>
        <w:numPr>
          <w:ilvl w:val="0"/>
          <w:numId w:val="5"/>
        </w:numPr>
        <w:shd w:val="clear" w:color="auto" w:fill="auto"/>
        <w:tabs>
          <w:tab w:val="left" w:pos="567"/>
          <w:tab w:val="left" w:leader="dot" w:pos="2473"/>
          <w:tab w:val="left" w:leader="dot" w:pos="7166"/>
          <w:tab w:val="left" w:leader="dot" w:pos="3396"/>
          <w:tab w:val="left" w:leader="dot" w:pos="3444"/>
          <w:tab w:val="left" w:leader="dot" w:pos="3708"/>
          <w:tab w:val="left" w:leader="dot" w:pos="3751"/>
          <w:tab w:val="left" w:leader="dot" w:pos="7198"/>
        </w:tabs>
        <w:spacing w:line="259" w:lineRule="exact"/>
        <w:ind w:left="300"/>
      </w:pPr>
      <w:r>
        <w:t xml:space="preserve"> Obiectivele temei  </w:t>
      </w:r>
      <w:r>
        <w:tab/>
      </w:r>
      <w:r>
        <w:tab/>
        <w:t>27</w:t>
      </w:r>
    </w:p>
    <w:p w:rsidR="006A6F87" w:rsidRDefault="00563571" w:rsidP="005B7FAB">
      <w:pPr>
        <w:pStyle w:val="190"/>
        <w:numPr>
          <w:ilvl w:val="0"/>
          <w:numId w:val="5"/>
        </w:numPr>
        <w:shd w:val="clear" w:color="auto" w:fill="auto"/>
        <w:tabs>
          <w:tab w:val="left" w:pos="567"/>
          <w:tab w:val="left" w:leader="dot" w:pos="2201"/>
          <w:tab w:val="left" w:leader="dot" w:pos="7166"/>
          <w:tab w:val="left" w:leader="dot" w:pos="2777"/>
          <w:tab w:val="left" w:leader="dot" w:pos="7198"/>
        </w:tabs>
        <w:spacing w:line="259" w:lineRule="exact"/>
        <w:ind w:left="300"/>
      </w:pPr>
      <w:r>
        <w:t xml:space="preserve"> Conţinuturi </w:t>
      </w:r>
      <w:r>
        <w:tab/>
      </w:r>
      <w:r>
        <w:tab/>
      </w:r>
      <w:r>
        <w:tab/>
        <w:t>27</w:t>
      </w:r>
    </w:p>
    <w:p w:rsidR="006A6F87" w:rsidRDefault="00563571" w:rsidP="005B7FAB">
      <w:pPr>
        <w:pStyle w:val="190"/>
        <w:numPr>
          <w:ilvl w:val="0"/>
          <w:numId w:val="5"/>
        </w:numPr>
        <w:shd w:val="clear" w:color="auto" w:fill="auto"/>
        <w:tabs>
          <w:tab w:val="left" w:pos="567"/>
          <w:tab w:val="left" w:leader="dot" w:pos="7166"/>
        </w:tabs>
        <w:spacing w:line="259" w:lineRule="exact"/>
        <w:ind w:left="300"/>
      </w:pPr>
      <w:r>
        <w:t xml:space="preserve"> întrebări pentru autoevaluare</w:t>
      </w:r>
      <w:r>
        <w:tab/>
        <w:t>32</w:t>
      </w:r>
    </w:p>
    <w:p w:rsidR="006A6F87" w:rsidRDefault="00563571" w:rsidP="005B7FAB">
      <w:pPr>
        <w:pStyle w:val="190"/>
        <w:numPr>
          <w:ilvl w:val="0"/>
          <w:numId w:val="5"/>
        </w:numPr>
        <w:shd w:val="clear" w:color="auto" w:fill="auto"/>
        <w:tabs>
          <w:tab w:val="left" w:pos="567"/>
          <w:tab w:val="right" w:pos="7439"/>
        </w:tabs>
        <w:spacing w:line="259" w:lineRule="exact"/>
        <w:ind w:left="300"/>
      </w:pPr>
      <w:r>
        <w:t xml:space="preserve"> Teme pentru lucrul individual</w:t>
      </w:r>
      <w:r w:rsidRPr="005B7FAB">
        <w:rPr>
          <w:u w:val="dottedHeavy"/>
        </w:rPr>
        <w:tab/>
      </w:r>
      <w:r>
        <w:t>33</w:t>
      </w:r>
    </w:p>
    <w:p w:rsidR="006A6F87" w:rsidRDefault="00563571" w:rsidP="005B7FAB">
      <w:pPr>
        <w:pStyle w:val="190"/>
        <w:numPr>
          <w:ilvl w:val="0"/>
          <w:numId w:val="5"/>
        </w:numPr>
        <w:shd w:val="clear" w:color="auto" w:fill="auto"/>
        <w:tabs>
          <w:tab w:val="left" w:pos="567"/>
          <w:tab w:val="right" w:pos="7439"/>
        </w:tabs>
        <w:spacing w:after="180" w:line="259" w:lineRule="exact"/>
        <w:ind w:left="300"/>
      </w:pPr>
      <w:r>
        <w:t xml:space="preserve"> Surse bibliografice recomandate</w:t>
      </w:r>
      <w:r w:rsidRPr="005B7FAB">
        <w:rPr>
          <w:u w:val="dottedHeavy"/>
        </w:rPr>
        <w:tab/>
      </w:r>
      <w:r>
        <w:t>33</w:t>
      </w:r>
    </w:p>
    <w:p w:rsidR="006A6F87" w:rsidRDefault="00563571" w:rsidP="005B7FAB">
      <w:pPr>
        <w:pStyle w:val="190"/>
        <w:shd w:val="clear" w:color="auto" w:fill="auto"/>
        <w:spacing w:line="259" w:lineRule="exact"/>
      </w:pPr>
      <w:r>
        <w:t>Tema 5. Regimul Juridic al procedurilor de achiziţie publică.</w:t>
      </w:r>
    </w:p>
    <w:p w:rsidR="006A6F87" w:rsidRDefault="00563571" w:rsidP="005B7FAB">
      <w:pPr>
        <w:pStyle w:val="190"/>
        <w:shd w:val="clear" w:color="auto" w:fill="auto"/>
        <w:spacing w:line="259" w:lineRule="exact"/>
      </w:pPr>
      <w:r>
        <w:t>Tehnici şi instrumente specifice de atribuire a contractelor de</w:t>
      </w:r>
    </w:p>
    <w:p w:rsidR="006A6F87" w:rsidRDefault="00563571" w:rsidP="005B7FAB">
      <w:pPr>
        <w:pStyle w:val="190"/>
        <w:shd w:val="clear" w:color="auto" w:fill="auto"/>
        <w:tabs>
          <w:tab w:val="left" w:leader="dot" w:pos="7166"/>
        </w:tabs>
        <w:spacing w:line="259" w:lineRule="exact"/>
      </w:pPr>
      <w:r>
        <w:t>achiziţii publice.</w:t>
      </w:r>
      <w:r>
        <w:tab/>
        <w:t>34</w:t>
      </w:r>
    </w:p>
    <w:p w:rsidR="006A6F87" w:rsidRDefault="00563571" w:rsidP="005B7FAB">
      <w:pPr>
        <w:pStyle w:val="190"/>
        <w:numPr>
          <w:ilvl w:val="0"/>
          <w:numId w:val="6"/>
        </w:numPr>
        <w:shd w:val="clear" w:color="auto" w:fill="auto"/>
        <w:tabs>
          <w:tab w:val="left" w:pos="567"/>
          <w:tab w:val="right" w:leader="dot" w:pos="7439"/>
        </w:tabs>
        <w:spacing w:line="259" w:lineRule="exact"/>
        <w:ind w:left="300"/>
      </w:pPr>
      <w:r>
        <w:t xml:space="preserve"> Obiectivele temei</w:t>
      </w:r>
      <w:r>
        <w:tab/>
        <w:t xml:space="preserve">         34</w:t>
      </w:r>
    </w:p>
    <w:p w:rsidR="006A6F87" w:rsidRDefault="00563571" w:rsidP="005B7FAB">
      <w:pPr>
        <w:pStyle w:val="190"/>
        <w:numPr>
          <w:ilvl w:val="0"/>
          <w:numId w:val="6"/>
        </w:numPr>
        <w:shd w:val="clear" w:color="auto" w:fill="auto"/>
        <w:tabs>
          <w:tab w:val="left" w:pos="567"/>
          <w:tab w:val="right" w:leader="dot" w:pos="7439"/>
        </w:tabs>
        <w:spacing w:line="259" w:lineRule="exact"/>
        <w:ind w:left="300"/>
      </w:pPr>
      <w:r>
        <w:t xml:space="preserve"> Conţinuturi </w:t>
      </w:r>
      <w:r>
        <w:tab/>
        <w:t xml:space="preserve"> 34</w:t>
      </w:r>
    </w:p>
    <w:p w:rsidR="006A6F87" w:rsidRDefault="00563571" w:rsidP="005B7FAB">
      <w:pPr>
        <w:pStyle w:val="190"/>
        <w:numPr>
          <w:ilvl w:val="0"/>
          <w:numId w:val="6"/>
        </w:numPr>
        <w:shd w:val="clear" w:color="auto" w:fill="auto"/>
        <w:tabs>
          <w:tab w:val="left" w:pos="567"/>
          <w:tab w:val="left" w:leader="dot" w:pos="7166"/>
          <w:tab w:val="left" w:leader="dot" w:pos="6156"/>
          <w:tab w:val="left" w:leader="dot" w:pos="7202"/>
        </w:tabs>
        <w:spacing w:line="259" w:lineRule="exact"/>
        <w:ind w:left="300"/>
      </w:pPr>
      <w:r>
        <w:t xml:space="preserve"> întrebări pentru autoevaluare</w:t>
      </w:r>
      <w:r>
        <w:tab/>
        <w:t>48</w:t>
      </w:r>
    </w:p>
    <w:p w:rsidR="006A6F87" w:rsidRDefault="00563571" w:rsidP="005B7FAB">
      <w:pPr>
        <w:pStyle w:val="190"/>
        <w:numPr>
          <w:ilvl w:val="0"/>
          <w:numId w:val="6"/>
        </w:numPr>
        <w:shd w:val="clear" w:color="auto" w:fill="auto"/>
        <w:tabs>
          <w:tab w:val="left" w:pos="567"/>
          <w:tab w:val="right" w:leader="dot" w:pos="7439"/>
        </w:tabs>
        <w:spacing w:line="259" w:lineRule="exact"/>
        <w:ind w:left="300"/>
      </w:pPr>
      <w:r>
        <w:t xml:space="preserve"> Teme pentru lucrul individual</w:t>
      </w:r>
      <w:r>
        <w:tab/>
        <w:t xml:space="preserve">       49</w:t>
      </w:r>
    </w:p>
    <w:p w:rsidR="006A6F87" w:rsidRDefault="00563571" w:rsidP="005B7FAB">
      <w:pPr>
        <w:pStyle w:val="190"/>
        <w:numPr>
          <w:ilvl w:val="0"/>
          <w:numId w:val="6"/>
        </w:numPr>
        <w:shd w:val="clear" w:color="auto" w:fill="auto"/>
        <w:tabs>
          <w:tab w:val="left" w:pos="567"/>
          <w:tab w:val="right" w:leader="dot" w:pos="7439"/>
        </w:tabs>
        <w:spacing w:line="259" w:lineRule="exact"/>
        <w:ind w:left="300"/>
      </w:pPr>
      <w:r>
        <w:lastRenderedPageBreak/>
        <w:t xml:space="preserve"> Surse bibliografice recomandate</w:t>
      </w:r>
      <w:r>
        <w:tab/>
        <w:t xml:space="preserve">  49</w:t>
      </w:r>
    </w:p>
    <w:p w:rsidR="005B7FAB" w:rsidRDefault="005B7FAB" w:rsidP="005B7FAB">
      <w:pPr>
        <w:pStyle w:val="190"/>
        <w:shd w:val="clear" w:color="auto" w:fill="auto"/>
        <w:tabs>
          <w:tab w:val="right" w:pos="7444"/>
        </w:tabs>
        <w:spacing w:line="259" w:lineRule="exact"/>
        <w:ind w:left="20"/>
        <w:rPr>
          <w:rStyle w:val="190pt"/>
          <w:b/>
          <w:bCs/>
        </w:rPr>
      </w:pPr>
    </w:p>
    <w:p w:rsidR="006A6F87" w:rsidRDefault="00563571" w:rsidP="005B7FAB">
      <w:pPr>
        <w:pStyle w:val="190"/>
        <w:shd w:val="clear" w:color="auto" w:fill="auto"/>
        <w:tabs>
          <w:tab w:val="right" w:pos="7444"/>
        </w:tabs>
        <w:spacing w:line="259" w:lineRule="exact"/>
        <w:ind w:left="20"/>
      </w:pPr>
      <w:r>
        <w:rPr>
          <w:rStyle w:val="190pt"/>
          <w:b/>
          <w:bCs/>
        </w:rPr>
        <w:t>Tema 6. Contractul de achiziţie publică</w:t>
      </w:r>
      <w:r>
        <w:rPr>
          <w:rStyle w:val="190pt"/>
          <w:b/>
          <w:bCs/>
        </w:rPr>
        <w:tab/>
        <w:t>50</w:t>
      </w:r>
    </w:p>
    <w:p w:rsidR="006A6F87" w:rsidRDefault="00563571" w:rsidP="005B7FAB">
      <w:pPr>
        <w:pStyle w:val="190"/>
        <w:numPr>
          <w:ilvl w:val="0"/>
          <w:numId w:val="7"/>
        </w:numPr>
        <w:shd w:val="clear" w:color="auto" w:fill="auto"/>
        <w:tabs>
          <w:tab w:val="left" w:pos="567"/>
          <w:tab w:val="right" w:pos="7444"/>
        </w:tabs>
        <w:spacing w:line="259" w:lineRule="exact"/>
        <w:ind w:left="300"/>
      </w:pPr>
      <w:r>
        <w:rPr>
          <w:rStyle w:val="190pt"/>
          <w:b/>
          <w:bCs/>
        </w:rPr>
        <w:t xml:space="preserve"> Obiectivele temei</w:t>
      </w:r>
      <w:r>
        <w:rPr>
          <w:rStyle w:val="190pt"/>
          <w:b/>
          <w:bCs/>
        </w:rPr>
        <w:tab/>
        <w:t>50</w:t>
      </w:r>
    </w:p>
    <w:p w:rsidR="006A6F87" w:rsidRDefault="00563571" w:rsidP="005B7FAB">
      <w:pPr>
        <w:pStyle w:val="190"/>
        <w:numPr>
          <w:ilvl w:val="0"/>
          <w:numId w:val="7"/>
        </w:numPr>
        <w:shd w:val="clear" w:color="auto" w:fill="auto"/>
        <w:tabs>
          <w:tab w:val="left" w:pos="567"/>
          <w:tab w:val="right" w:leader="dot" w:pos="7444"/>
        </w:tabs>
        <w:spacing w:line="259" w:lineRule="exact"/>
        <w:ind w:left="300"/>
      </w:pPr>
      <w:r>
        <w:rPr>
          <w:rStyle w:val="190pt"/>
          <w:b/>
          <w:bCs/>
        </w:rPr>
        <w:t xml:space="preserve"> Conţinuturi</w:t>
      </w:r>
      <w:r>
        <w:rPr>
          <w:rStyle w:val="190pt"/>
          <w:b/>
          <w:bCs/>
        </w:rPr>
        <w:tab/>
        <w:t>50</w:t>
      </w:r>
    </w:p>
    <w:p w:rsidR="006A6F87" w:rsidRDefault="00563571" w:rsidP="005B7FAB">
      <w:pPr>
        <w:pStyle w:val="190"/>
        <w:numPr>
          <w:ilvl w:val="0"/>
          <w:numId w:val="7"/>
        </w:numPr>
        <w:shd w:val="clear" w:color="auto" w:fill="auto"/>
        <w:tabs>
          <w:tab w:val="left" w:pos="567"/>
          <w:tab w:val="right" w:pos="7444"/>
        </w:tabs>
        <w:spacing w:line="259" w:lineRule="exact"/>
        <w:ind w:left="300"/>
      </w:pPr>
      <w:r>
        <w:rPr>
          <w:rStyle w:val="190pt"/>
          <w:b/>
          <w:bCs/>
        </w:rPr>
        <w:t xml:space="preserve"> întrebări pentru autoevaluare</w:t>
      </w:r>
      <w:r>
        <w:rPr>
          <w:rStyle w:val="190pt"/>
          <w:b/>
          <w:bCs/>
        </w:rPr>
        <w:tab/>
        <w:t>59</w:t>
      </w:r>
    </w:p>
    <w:p w:rsidR="006A6F87" w:rsidRDefault="00563571" w:rsidP="005B7FAB">
      <w:pPr>
        <w:pStyle w:val="190"/>
        <w:numPr>
          <w:ilvl w:val="0"/>
          <w:numId w:val="7"/>
        </w:numPr>
        <w:shd w:val="clear" w:color="auto" w:fill="auto"/>
        <w:tabs>
          <w:tab w:val="left" w:pos="567"/>
          <w:tab w:val="right" w:leader="dot" w:pos="7444"/>
        </w:tabs>
        <w:spacing w:line="259" w:lineRule="exact"/>
        <w:ind w:left="300"/>
      </w:pPr>
      <w:r>
        <w:rPr>
          <w:rStyle w:val="190pt"/>
          <w:b/>
          <w:bCs/>
        </w:rPr>
        <w:t>Teme pentru lucrul individual</w:t>
      </w:r>
      <w:r>
        <w:rPr>
          <w:rStyle w:val="190pt"/>
          <w:b/>
          <w:bCs/>
        </w:rPr>
        <w:tab/>
        <w:t>59</w:t>
      </w:r>
    </w:p>
    <w:p w:rsidR="006A6F87" w:rsidRDefault="00563571" w:rsidP="005B7FAB">
      <w:pPr>
        <w:pStyle w:val="190"/>
        <w:numPr>
          <w:ilvl w:val="0"/>
          <w:numId w:val="7"/>
        </w:numPr>
        <w:shd w:val="clear" w:color="auto" w:fill="auto"/>
        <w:tabs>
          <w:tab w:val="left" w:pos="567"/>
          <w:tab w:val="right" w:leader="dot" w:pos="7444"/>
        </w:tabs>
        <w:spacing w:after="240" w:line="259" w:lineRule="exact"/>
        <w:ind w:left="300"/>
      </w:pPr>
      <w:r>
        <w:rPr>
          <w:rStyle w:val="190pt"/>
          <w:b/>
          <w:bCs/>
        </w:rPr>
        <w:t xml:space="preserve"> Surse bibliografice recomandate</w:t>
      </w:r>
      <w:r>
        <w:rPr>
          <w:rStyle w:val="190pt"/>
          <w:b/>
          <w:bCs/>
        </w:rPr>
        <w:tab/>
        <w:t xml:space="preserve">           60</w:t>
      </w:r>
    </w:p>
    <w:p w:rsidR="006A6F87" w:rsidRDefault="00563571" w:rsidP="005B7FAB">
      <w:pPr>
        <w:pStyle w:val="190"/>
        <w:shd w:val="clear" w:color="auto" w:fill="auto"/>
        <w:tabs>
          <w:tab w:val="right" w:pos="7444"/>
        </w:tabs>
        <w:spacing w:line="259" w:lineRule="exact"/>
        <w:ind w:left="20"/>
      </w:pPr>
      <w:r>
        <w:rPr>
          <w:rStyle w:val="190pt"/>
          <w:b/>
          <w:bCs/>
        </w:rPr>
        <w:t>Tema 7. Răspunderea juridică în domeniul achiziţiilor publice</w:t>
      </w:r>
      <w:r>
        <w:rPr>
          <w:rStyle w:val="190pt"/>
          <w:b/>
          <w:bCs/>
        </w:rPr>
        <w:tab/>
        <w:t>61</w:t>
      </w:r>
    </w:p>
    <w:p w:rsidR="006A6F87" w:rsidRDefault="005B7FAB" w:rsidP="005B7FAB">
      <w:pPr>
        <w:pStyle w:val="190"/>
        <w:numPr>
          <w:ilvl w:val="0"/>
          <w:numId w:val="8"/>
        </w:numPr>
        <w:shd w:val="clear" w:color="auto" w:fill="auto"/>
        <w:tabs>
          <w:tab w:val="left" w:pos="567"/>
          <w:tab w:val="right" w:leader="dot" w:pos="7444"/>
        </w:tabs>
        <w:spacing w:line="259" w:lineRule="exact"/>
        <w:ind w:left="300"/>
      </w:pPr>
      <w:r>
        <w:rPr>
          <w:rStyle w:val="190pt"/>
          <w:b/>
          <w:bCs/>
        </w:rPr>
        <w:t xml:space="preserve"> Obiectivele temei</w:t>
      </w:r>
      <w:r>
        <w:rPr>
          <w:rStyle w:val="190pt"/>
          <w:b/>
          <w:bCs/>
        </w:rPr>
        <w:tab/>
        <w:t>61</w:t>
      </w:r>
    </w:p>
    <w:p w:rsidR="006A6F87" w:rsidRDefault="00563571" w:rsidP="005B7FAB">
      <w:pPr>
        <w:pStyle w:val="190"/>
        <w:numPr>
          <w:ilvl w:val="0"/>
          <w:numId w:val="8"/>
        </w:numPr>
        <w:shd w:val="clear" w:color="auto" w:fill="auto"/>
        <w:tabs>
          <w:tab w:val="left" w:pos="567"/>
          <w:tab w:val="right" w:leader="underscore" w:pos="7444"/>
        </w:tabs>
        <w:spacing w:line="259" w:lineRule="exact"/>
        <w:ind w:left="300"/>
      </w:pPr>
      <w:r>
        <w:rPr>
          <w:rStyle w:val="190pt"/>
          <w:b/>
          <w:bCs/>
        </w:rPr>
        <w:t xml:space="preserve"> Conţinuturi</w:t>
      </w:r>
      <w:r w:rsidR="005B7FAB">
        <w:rPr>
          <w:rStyle w:val="190pt"/>
          <w:b/>
          <w:bCs/>
        </w:rPr>
        <w:t>………………………………………………………………………………………………….61</w:t>
      </w:r>
    </w:p>
    <w:p w:rsidR="006A6F87" w:rsidRDefault="00563571" w:rsidP="005B7FAB">
      <w:pPr>
        <w:pStyle w:val="190"/>
        <w:numPr>
          <w:ilvl w:val="0"/>
          <w:numId w:val="8"/>
        </w:numPr>
        <w:shd w:val="clear" w:color="auto" w:fill="auto"/>
        <w:tabs>
          <w:tab w:val="left" w:pos="567"/>
          <w:tab w:val="right" w:pos="7444"/>
        </w:tabs>
        <w:spacing w:line="259" w:lineRule="exact"/>
        <w:ind w:left="300"/>
      </w:pPr>
      <w:r>
        <w:rPr>
          <w:rStyle w:val="190pt"/>
          <w:b/>
          <w:bCs/>
        </w:rPr>
        <w:t xml:space="preserve"> întrebări pentru autoevaluare</w:t>
      </w:r>
      <w:r w:rsidRPr="005B7FAB">
        <w:rPr>
          <w:rStyle w:val="190pt"/>
          <w:b/>
          <w:bCs/>
          <w:u w:val="dottedHeavy"/>
        </w:rPr>
        <w:tab/>
      </w:r>
      <w:r>
        <w:rPr>
          <w:rStyle w:val="190pt"/>
          <w:b/>
          <w:bCs/>
        </w:rPr>
        <w:t>66</w:t>
      </w:r>
    </w:p>
    <w:p w:rsidR="006A6F87" w:rsidRDefault="00563571" w:rsidP="005B7FAB">
      <w:pPr>
        <w:pStyle w:val="190"/>
        <w:numPr>
          <w:ilvl w:val="0"/>
          <w:numId w:val="8"/>
        </w:numPr>
        <w:shd w:val="clear" w:color="auto" w:fill="auto"/>
        <w:tabs>
          <w:tab w:val="left" w:pos="567"/>
          <w:tab w:val="right" w:pos="7444"/>
        </w:tabs>
        <w:spacing w:line="259" w:lineRule="exact"/>
        <w:ind w:left="300"/>
      </w:pPr>
      <w:r>
        <w:rPr>
          <w:rStyle w:val="190pt"/>
          <w:b/>
          <w:bCs/>
        </w:rPr>
        <w:t xml:space="preserve"> Teme pentru lucrul individual</w:t>
      </w:r>
      <w:r w:rsidRPr="005B7FAB">
        <w:rPr>
          <w:rStyle w:val="190pt"/>
          <w:b/>
          <w:bCs/>
          <w:u w:val="dottedHeavy"/>
        </w:rPr>
        <w:tab/>
      </w:r>
      <w:r>
        <w:rPr>
          <w:rStyle w:val="190pt"/>
          <w:b/>
          <w:bCs/>
        </w:rPr>
        <w:t>67</w:t>
      </w:r>
    </w:p>
    <w:p w:rsidR="006A6F87" w:rsidRDefault="00563571" w:rsidP="005B7FAB">
      <w:pPr>
        <w:pStyle w:val="190"/>
        <w:numPr>
          <w:ilvl w:val="0"/>
          <w:numId w:val="8"/>
        </w:numPr>
        <w:shd w:val="clear" w:color="auto" w:fill="auto"/>
        <w:tabs>
          <w:tab w:val="left" w:pos="567"/>
          <w:tab w:val="right" w:pos="7444"/>
        </w:tabs>
        <w:spacing w:after="240" w:line="259" w:lineRule="exact"/>
        <w:ind w:left="300"/>
      </w:pPr>
      <w:r>
        <w:rPr>
          <w:rStyle w:val="190pt"/>
          <w:b/>
          <w:bCs/>
        </w:rPr>
        <w:t xml:space="preserve"> Surse bibliografice recomandate</w:t>
      </w:r>
      <w:r w:rsidRPr="005B7FAB">
        <w:rPr>
          <w:rStyle w:val="190pt"/>
          <w:b/>
          <w:bCs/>
          <w:u w:val="dottedHeavy"/>
        </w:rPr>
        <w:tab/>
      </w:r>
      <w:r>
        <w:rPr>
          <w:rStyle w:val="190pt"/>
          <w:b/>
          <w:bCs/>
        </w:rPr>
        <w:t>67</w:t>
      </w:r>
    </w:p>
    <w:p w:rsidR="006A6F87" w:rsidRDefault="00563571" w:rsidP="005B7FAB">
      <w:pPr>
        <w:pStyle w:val="190"/>
        <w:shd w:val="clear" w:color="auto" w:fill="auto"/>
        <w:tabs>
          <w:tab w:val="right" w:pos="7444"/>
        </w:tabs>
        <w:spacing w:line="259" w:lineRule="exact"/>
        <w:ind w:left="20" w:right="20"/>
        <w:jc w:val="left"/>
      </w:pPr>
      <w:r>
        <w:rPr>
          <w:rStyle w:val="190pt"/>
          <w:b/>
          <w:bCs/>
        </w:rPr>
        <w:t>Tema 8. Regimul juridic şi soluţionarea contestaţiilor formulate în procedura de atribuire a contractului</w:t>
      </w:r>
      <w:r>
        <w:rPr>
          <w:rStyle w:val="190pt"/>
          <w:b/>
          <w:bCs/>
        </w:rPr>
        <w:tab/>
        <w:t>68</w:t>
      </w:r>
    </w:p>
    <w:p w:rsidR="006A6F87" w:rsidRDefault="00563571" w:rsidP="005B7FAB">
      <w:pPr>
        <w:pStyle w:val="190"/>
        <w:numPr>
          <w:ilvl w:val="0"/>
          <w:numId w:val="9"/>
        </w:numPr>
        <w:shd w:val="clear" w:color="auto" w:fill="auto"/>
        <w:tabs>
          <w:tab w:val="left" w:pos="567"/>
          <w:tab w:val="right" w:leader="dot" w:pos="7444"/>
        </w:tabs>
        <w:spacing w:line="259" w:lineRule="exact"/>
        <w:ind w:left="300"/>
      </w:pPr>
      <w:r>
        <w:rPr>
          <w:rStyle w:val="190pt"/>
          <w:b/>
          <w:bCs/>
        </w:rPr>
        <w:t xml:space="preserve"> Obiectivele temei</w:t>
      </w:r>
      <w:r>
        <w:rPr>
          <w:rStyle w:val="190pt"/>
          <w:b/>
          <w:bCs/>
        </w:rPr>
        <w:tab/>
        <w:t>68</w:t>
      </w:r>
    </w:p>
    <w:p w:rsidR="006A6F87" w:rsidRDefault="00563571" w:rsidP="005B7FAB">
      <w:pPr>
        <w:pStyle w:val="190"/>
        <w:numPr>
          <w:ilvl w:val="0"/>
          <w:numId w:val="9"/>
        </w:numPr>
        <w:shd w:val="clear" w:color="auto" w:fill="auto"/>
        <w:tabs>
          <w:tab w:val="left" w:pos="567"/>
          <w:tab w:val="right" w:leader="dot" w:pos="7444"/>
        </w:tabs>
        <w:spacing w:line="259" w:lineRule="exact"/>
        <w:ind w:left="300"/>
      </w:pPr>
      <w:r>
        <w:rPr>
          <w:rStyle w:val="190pt"/>
          <w:b/>
          <w:bCs/>
        </w:rPr>
        <w:t xml:space="preserve"> Conţinuturi</w:t>
      </w:r>
      <w:r>
        <w:rPr>
          <w:rStyle w:val="190pt"/>
          <w:b/>
          <w:bCs/>
        </w:rPr>
        <w:tab/>
        <w:t>68</w:t>
      </w:r>
    </w:p>
    <w:p w:rsidR="006A6F87" w:rsidRDefault="00563571" w:rsidP="005B7FAB">
      <w:pPr>
        <w:pStyle w:val="190"/>
        <w:numPr>
          <w:ilvl w:val="0"/>
          <w:numId w:val="9"/>
        </w:numPr>
        <w:shd w:val="clear" w:color="auto" w:fill="auto"/>
        <w:tabs>
          <w:tab w:val="left" w:pos="567"/>
          <w:tab w:val="right" w:leader="dot" w:pos="7444"/>
        </w:tabs>
        <w:spacing w:line="259" w:lineRule="exact"/>
        <w:ind w:left="300"/>
      </w:pPr>
      <w:r>
        <w:rPr>
          <w:rStyle w:val="190pt"/>
          <w:b/>
          <w:bCs/>
        </w:rPr>
        <w:t xml:space="preserve"> întrebări pentru autoevaluare</w:t>
      </w:r>
      <w:r>
        <w:rPr>
          <w:rStyle w:val="190pt"/>
          <w:b/>
          <w:bCs/>
        </w:rPr>
        <w:tab/>
        <w:t>72</w:t>
      </w:r>
    </w:p>
    <w:p w:rsidR="006A6F87" w:rsidRDefault="00563571" w:rsidP="005B7FAB">
      <w:pPr>
        <w:pStyle w:val="190"/>
        <w:numPr>
          <w:ilvl w:val="0"/>
          <w:numId w:val="9"/>
        </w:numPr>
        <w:shd w:val="clear" w:color="auto" w:fill="auto"/>
        <w:tabs>
          <w:tab w:val="left" w:pos="567"/>
          <w:tab w:val="right" w:leader="dot" w:pos="7444"/>
        </w:tabs>
        <w:spacing w:line="259" w:lineRule="exact"/>
        <w:ind w:left="300"/>
      </w:pPr>
      <w:r>
        <w:rPr>
          <w:rStyle w:val="190pt"/>
          <w:b/>
          <w:bCs/>
        </w:rPr>
        <w:t xml:space="preserve"> Teme pentru lucrul individual</w:t>
      </w:r>
      <w:r>
        <w:rPr>
          <w:rStyle w:val="190pt"/>
          <w:b/>
          <w:bCs/>
        </w:rPr>
        <w:tab/>
        <w:t xml:space="preserve">        72</w:t>
      </w:r>
    </w:p>
    <w:p w:rsidR="006A6F87" w:rsidRDefault="00563571" w:rsidP="005B7FAB">
      <w:pPr>
        <w:pStyle w:val="190"/>
        <w:numPr>
          <w:ilvl w:val="0"/>
          <w:numId w:val="9"/>
        </w:numPr>
        <w:shd w:val="clear" w:color="auto" w:fill="auto"/>
        <w:tabs>
          <w:tab w:val="left" w:pos="567"/>
          <w:tab w:val="right" w:leader="dot" w:pos="7444"/>
        </w:tabs>
        <w:spacing w:after="279" w:line="259" w:lineRule="exact"/>
        <w:ind w:left="300"/>
      </w:pPr>
      <w:r>
        <w:rPr>
          <w:rStyle w:val="190pt"/>
          <w:b/>
          <w:bCs/>
        </w:rPr>
        <w:t xml:space="preserve"> Surse bibliografice recomandate </w:t>
      </w:r>
      <w:r>
        <w:rPr>
          <w:rStyle w:val="190pt"/>
          <w:b/>
          <w:bCs/>
        </w:rPr>
        <w:tab/>
        <w:t xml:space="preserve">          7.3</w:t>
      </w:r>
    </w:p>
    <w:p w:rsidR="006A6F87" w:rsidRDefault="00563571" w:rsidP="005B7FAB">
      <w:pPr>
        <w:pStyle w:val="190"/>
        <w:shd w:val="clear" w:color="auto" w:fill="auto"/>
        <w:tabs>
          <w:tab w:val="right" w:leader="underscore" w:pos="7444"/>
        </w:tabs>
        <w:spacing w:after="228" w:line="210" w:lineRule="exact"/>
        <w:ind w:left="20"/>
      </w:pPr>
      <w:r>
        <w:rPr>
          <w:rStyle w:val="190pt"/>
          <w:b/>
          <w:bCs/>
        </w:rPr>
        <w:t>Bibliografie generală</w:t>
      </w:r>
      <w:r>
        <w:rPr>
          <w:rStyle w:val="190pt"/>
          <w:b/>
          <w:bCs/>
        </w:rPr>
        <w:tab/>
        <w:t xml:space="preserve">    74</w:t>
      </w:r>
    </w:p>
    <w:p w:rsidR="006A6F87" w:rsidRDefault="00563571" w:rsidP="005B7FAB">
      <w:pPr>
        <w:pStyle w:val="190"/>
        <w:shd w:val="clear" w:color="auto" w:fill="auto"/>
        <w:tabs>
          <w:tab w:val="right" w:leader="dot" w:pos="7424"/>
        </w:tabs>
        <w:spacing w:line="254" w:lineRule="exact"/>
      </w:pPr>
      <w:r>
        <w:rPr>
          <w:rStyle w:val="190pt"/>
          <w:b/>
          <w:bCs/>
        </w:rPr>
        <w:t>ANEXE</w:t>
      </w:r>
      <w:r>
        <w:rPr>
          <w:rStyle w:val="190pt"/>
          <w:b/>
          <w:bCs/>
        </w:rPr>
        <w:tab/>
        <w:t>78</w:t>
      </w:r>
    </w:p>
    <w:p w:rsidR="006A6F87" w:rsidRDefault="00563571" w:rsidP="005B7FAB">
      <w:pPr>
        <w:pStyle w:val="190"/>
        <w:shd w:val="clear" w:color="auto" w:fill="auto"/>
        <w:tabs>
          <w:tab w:val="right" w:pos="7444"/>
        </w:tabs>
        <w:spacing w:line="254" w:lineRule="exact"/>
        <w:ind w:left="20"/>
      </w:pPr>
      <w:r>
        <w:rPr>
          <w:rStyle w:val="190pt"/>
          <w:b/>
          <w:bCs/>
        </w:rPr>
        <w:t>ANEXA nr. 1: Strategii de evaluare</w:t>
      </w:r>
      <w:r>
        <w:rPr>
          <w:rStyle w:val="190pt"/>
          <w:b/>
          <w:bCs/>
        </w:rPr>
        <w:tab/>
      </w:r>
      <w:r>
        <w:rPr>
          <w:rStyle w:val="1995pt0pt"/>
        </w:rPr>
        <w:t>78</w:t>
      </w:r>
    </w:p>
    <w:p w:rsidR="006A6F87" w:rsidRDefault="00563571" w:rsidP="005B7FAB">
      <w:pPr>
        <w:pStyle w:val="190"/>
        <w:shd w:val="clear" w:color="auto" w:fill="auto"/>
        <w:tabs>
          <w:tab w:val="right" w:pos="7444"/>
        </w:tabs>
        <w:spacing w:line="254" w:lineRule="exact"/>
        <w:ind w:left="20"/>
      </w:pPr>
      <w:r>
        <w:rPr>
          <w:rStyle w:val="190pt"/>
          <w:b/>
          <w:bCs/>
        </w:rPr>
        <w:t>ANEXA nr. 2: Model de test pentru evaluarea intermediară</w:t>
      </w:r>
      <w:r>
        <w:rPr>
          <w:rStyle w:val="190pt"/>
          <w:b/>
          <w:bCs/>
        </w:rPr>
        <w:tab/>
        <w:t>78</w:t>
      </w:r>
    </w:p>
    <w:p w:rsidR="006A6F87" w:rsidRDefault="00563571" w:rsidP="005B7FAB">
      <w:pPr>
        <w:pStyle w:val="190"/>
        <w:shd w:val="clear" w:color="auto" w:fill="auto"/>
        <w:tabs>
          <w:tab w:val="right" w:pos="7444"/>
        </w:tabs>
        <w:spacing w:line="254" w:lineRule="exact"/>
        <w:ind w:left="20" w:right="20"/>
        <w:jc w:val="left"/>
      </w:pPr>
      <w:r>
        <w:rPr>
          <w:rStyle w:val="190pt"/>
          <w:b/>
          <w:bCs/>
        </w:rPr>
        <w:t>ANEXA nr. 3: Model de test cu răspunsuri asupra Legii nr. 131 cu privire la achiziţiile publice</w:t>
      </w:r>
      <w:r>
        <w:rPr>
          <w:rStyle w:val="190pt"/>
          <w:b/>
          <w:bCs/>
        </w:rPr>
        <w:tab/>
        <w:t>79</w:t>
      </w:r>
    </w:p>
    <w:p w:rsidR="006A6F87" w:rsidRDefault="00563571" w:rsidP="005B7FAB">
      <w:pPr>
        <w:pStyle w:val="190"/>
        <w:shd w:val="clear" w:color="auto" w:fill="auto"/>
        <w:tabs>
          <w:tab w:val="right" w:pos="7444"/>
        </w:tabs>
        <w:spacing w:line="254" w:lineRule="exact"/>
        <w:ind w:left="20"/>
        <w:rPr>
          <w:rStyle w:val="190pt"/>
          <w:b/>
          <w:bCs/>
        </w:rPr>
      </w:pPr>
      <w:r>
        <w:rPr>
          <w:rStyle w:val="190pt"/>
          <w:b/>
          <w:bCs/>
        </w:rPr>
        <w:t>ANEXA nr. 4: Model de test pentru evaluarea sumativă finală</w:t>
      </w:r>
      <w:r>
        <w:rPr>
          <w:rStyle w:val="190pt"/>
          <w:b/>
          <w:bCs/>
        </w:rPr>
        <w:tab/>
        <w:t>82</w:t>
      </w:r>
    </w:p>
    <w:p w:rsidR="005B7FAB" w:rsidRDefault="005B7FAB" w:rsidP="005B7FAB">
      <w:pPr>
        <w:pStyle w:val="190"/>
        <w:shd w:val="clear" w:color="auto" w:fill="auto"/>
        <w:tabs>
          <w:tab w:val="right" w:pos="7444"/>
        </w:tabs>
        <w:spacing w:line="254" w:lineRule="exact"/>
        <w:ind w:left="20"/>
        <w:rPr>
          <w:rStyle w:val="190pt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5B7FAB" w:rsidRPr="00F9574E" w:rsidTr="00BF601B">
        <w:tc>
          <w:tcPr>
            <w:tcW w:w="6506" w:type="dxa"/>
            <w:hideMark/>
          </w:tcPr>
          <w:p w:rsidR="005B7FAB" w:rsidRPr="00DE07B7" w:rsidRDefault="005B7FAB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="006B7153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6B7153" w:rsidRPr="006B715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Dreptul</w:t>
            </w:r>
            <w:proofErr w:type="spellEnd"/>
            <w:r w:rsidR="006B7153" w:rsidRPr="006B715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6B7153" w:rsidRPr="006B715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achizițiilor</w:t>
            </w:r>
            <w:proofErr w:type="spellEnd"/>
            <w:r w:rsidR="006B7153" w:rsidRPr="006B715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6B7153" w:rsidRPr="006B715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publice</w:t>
            </w:r>
            <w:proofErr w:type="spellEnd"/>
            <w:r w:rsidR="006B7153" w:rsidRPr="006B715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: </w:t>
            </w:r>
            <w:proofErr w:type="spellStart"/>
            <w:r w:rsidR="006B7153" w:rsidRPr="006B715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Suport</w:t>
            </w:r>
            <w:proofErr w:type="spellEnd"/>
            <w:r w:rsidR="006B7153" w:rsidRPr="006B715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de </w:t>
            </w:r>
            <w:proofErr w:type="spellStart"/>
            <w:r w:rsidR="006B7153" w:rsidRPr="006B715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curs</w:t>
            </w:r>
            <w:proofErr w:type="spellEnd"/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gramEnd"/>
          </w:p>
        </w:tc>
      </w:tr>
      <w:tr w:rsidR="005B7FAB" w:rsidRPr="00F9574E" w:rsidTr="00BF601B">
        <w:tc>
          <w:tcPr>
            <w:tcW w:w="6506" w:type="dxa"/>
            <w:hideMark/>
          </w:tcPr>
          <w:p w:rsidR="005B7FAB" w:rsidRPr="00F9574E" w:rsidRDefault="005B7FAB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6B7153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ODAINIC, Mariana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</w:p>
        </w:tc>
      </w:tr>
      <w:tr w:rsidR="005B7FAB" w:rsidRPr="00F9574E" w:rsidTr="00BF601B">
        <w:tc>
          <w:tcPr>
            <w:tcW w:w="6506" w:type="dxa"/>
            <w:hideMark/>
          </w:tcPr>
          <w:p w:rsidR="005B7FAB" w:rsidRPr="00F9574E" w:rsidRDefault="005B7FAB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="006B7153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6B715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Chișinău</w:t>
            </w:r>
            <w:proofErr w:type="spellEnd"/>
            <w:r w:rsidR="006B715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: </w:t>
            </w:r>
            <w:proofErr w:type="spellStart"/>
            <w:r w:rsidR="006B7153" w:rsidRPr="006B715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Print</w:t>
            </w:r>
            <w:proofErr w:type="spellEnd"/>
            <w:r w:rsidR="006B7153" w:rsidRPr="006B715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-Caro, 2022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gramEnd"/>
          </w:p>
        </w:tc>
      </w:tr>
      <w:tr w:rsidR="005B7FAB" w:rsidRPr="00F9574E" w:rsidTr="00BF601B">
        <w:tc>
          <w:tcPr>
            <w:tcW w:w="6506" w:type="dxa"/>
            <w:hideMark/>
          </w:tcPr>
          <w:p w:rsidR="005B7FAB" w:rsidRPr="00F9574E" w:rsidRDefault="005B7FAB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6B7153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35, O 21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B7FAB" w:rsidRPr="00F9574E" w:rsidTr="00BF601B">
        <w:tc>
          <w:tcPr>
            <w:tcW w:w="6506" w:type="dxa"/>
            <w:hideMark/>
          </w:tcPr>
          <w:p w:rsidR="005B7FAB" w:rsidRPr="00F9574E" w:rsidRDefault="005B7FAB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6B7153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5B7FAB" w:rsidRDefault="005B7FAB" w:rsidP="005B7FAB">
      <w:pPr>
        <w:pStyle w:val="190"/>
        <w:shd w:val="clear" w:color="auto" w:fill="auto"/>
        <w:tabs>
          <w:tab w:val="right" w:pos="7444"/>
        </w:tabs>
        <w:spacing w:line="254" w:lineRule="exact"/>
        <w:ind w:left="20"/>
      </w:pPr>
    </w:p>
    <w:p w:rsidR="006A6F87" w:rsidRDefault="006A6F87">
      <w:pPr>
        <w:rPr>
          <w:sz w:val="2"/>
          <w:szCs w:val="2"/>
        </w:rPr>
      </w:pPr>
    </w:p>
    <w:sectPr w:rsidR="006A6F87" w:rsidSect="005B7FAB">
      <w:pgSz w:w="8391" w:h="11906" w:code="11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3E" w:rsidRDefault="00EE333E">
      <w:r>
        <w:separator/>
      </w:r>
    </w:p>
  </w:endnote>
  <w:endnote w:type="continuationSeparator" w:id="0">
    <w:p w:rsidR="00EE333E" w:rsidRDefault="00EE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3E" w:rsidRDefault="00EE333E"/>
  </w:footnote>
  <w:footnote w:type="continuationSeparator" w:id="0">
    <w:p w:rsidR="00EE333E" w:rsidRDefault="00EE33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B7B"/>
    <w:multiLevelType w:val="multilevel"/>
    <w:tmpl w:val="424E10F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46C40"/>
    <w:multiLevelType w:val="multilevel"/>
    <w:tmpl w:val="2B501AA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81BFD"/>
    <w:multiLevelType w:val="multilevel"/>
    <w:tmpl w:val="EEFCF1A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56975"/>
    <w:multiLevelType w:val="multilevel"/>
    <w:tmpl w:val="D728CCD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E5C44"/>
    <w:multiLevelType w:val="multilevel"/>
    <w:tmpl w:val="E3C0C4D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D71578"/>
    <w:multiLevelType w:val="multilevel"/>
    <w:tmpl w:val="C046F020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8C64C0"/>
    <w:multiLevelType w:val="multilevel"/>
    <w:tmpl w:val="D0BAFBB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C43447"/>
    <w:multiLevelType w:val="multilevel"/>
    <w:tmpl w:val="694E4E5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34655C"/>
    <w:multiLevelType w:val="multilevel"/>
    <w:tmpl w:val="6972DBD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6A6F87"/>
    <w:rsid w:val="002E7123"/>
    <w:rsid w:val="00563571"/>
    <w:rsid w:val="005B7FAB"/>
    <w:rsid w:val="006A6F87"/>
    <w:rsid w:val="006B7153"/>
    <w:rsid w:val="00DE07B7"/>
    <w:rsid w:val="00EE333E"/>
    <w:rsid w:val="00F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40">
    <w:name w:val="Основной текст (40)_"/>
    <w:basedOn w:val="DefaultParagraphFont"/>
    <w:link w:val="400"/>
    <w:rPr>
      <w:rFonts w:ascii="Calibri" w:eastAsia="Calibri" w:hAnsi="Calibri" w:cs="Calibri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19">
    <w:name w:val="Оглавление (19)_"/>
    <w:basedOn w:val="DefaultParagraphFont"/>
    <w:link w:val="190"/>
    <w:rPr>
      <w:rFonts w:ascii="Calibri" w:eastAsia="Calibri" w:hAnsi="Calibri" w:cs="Calibri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19TimesNewRoman85pt0pt">
    <w:name w:val="Оглавление (19) + Times New Roman;8;5 pt;Интервал 0 p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1">
    <w:name w:val="Оглавление (19)"/>
    <w:basedOn w:val="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90pt">
    <w:name w:val="Оглавление (19) + Интервал 0 pt"/>
    <w:basedOn w:val="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90pt0">
    <w:name w:val="Оглавление (19) + Интервал 0 pt"/>
    <w:basedOn w:val="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1995pt0pt">
    <w:name w:val="Оглавление (19) + 9;5 pt;Не полужирный;Курсив;Интервал 0 pt"/>
    <w:basedOn w:val="19"/>
    <w:rPr>
      <w:rFonts w:ascii="Calibri" w:eastAsia="Calibri" w:hAnsi="Calibri" w:cs="Calibri"/>
      <w:b/>
      <w:bCs/>
      <w:i/>
      <w:iCs/>
      <w:smallCaps w:val="0"/>
      <w:strike w:val="0"/>
      <w:color w:val="000000"/>
      <w:spacing w:val="16"/>
      <w:w w:val="100"/>
      <w:position w:val="0"/>
      <w:sz w:val="19"/>
      <w:szCs w:val="19"/>
      <w:u w:val="none"/>
      <w:lang w:val="ro-RO" w:eastAsia="ro-RO" w:bidi="ro-RO"/>
    </w:rPr>
  </w:style>
  <w:style w:type="paragraph" w:customStyle="1" w:styleId="400">
    <w:name w:val="Основной текст (40)"/>
    <w:basedOn w:val="Normal"/>
    <w:link w:val="40"/>
    <w:pPr>
      <w:shd w:val="clear" w:color="auto" w:fill="FFFFFF"/>
      <w:spacing w:after="960" w:line="307" w:lineRule="exact"/>
      <w:jc w:val="center"/>
    </w:pPr>
    <w:rPr>
      <w:rFonts w:ascii="Calibri" w:eastAsia="Calibri" w:hAnsi="Calibri" w:cs="Calibri"/>
      <w:b/>
      <w:bCs/>
      <w:spacing w:val="-2"/>
      <w:sz w:val="21"/>
      <w:szCs w:val="21"/>
    </w:rPr>
  </w:style>
  <w:style w:type="paragraph" w:customStyle="1" w:styleId="190">
    <w:name w:val="Оглавление (19)"/>
    <w:basedOn w:val="Normal"/>
    <w:link w:val="19"/>
    <w:pPr>
      <w:shd w:val="clear" w:color="auto" w:fill="FFFFFF"/>
      <w:spacing w:line="518" w:lineRule="exact"/>
      <w:jc w:val="both"/>
    </w:pPr>
    <w:rPr>
      <w:rFonts w:ascii="Calibri" w:eastAsia="Calibri" w:hAnsi="Calibri" w:cs="Calibri"/>
      <w:b/>
      <w:bCs/>
      <w:spacing w:val="-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AB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B7FAB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40">
    <w:name w:val="Основной текст (40)_"/>
    <w:basedOn w:val="DefaultParagraphFont"/>
    <w:link w:val="400"/>
    <w:rPr>
      <w:rFonts w:ascii="Calibri" w:eastAsia="Calibri" w:hAnsi="Calibri" w:cs="Calibri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19">
    <w:name w:val="Оглавление (19)_"/>
    <w:basedOn w:val="DefaultParagraphFont"/>
    <w:link w:val="190"/>
    <w:rPr>
      <w:rFonts w:ascii="Calibri" w:eastAsia="Calibri" w:hAnsi="Calibri" w:cs="Calibri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19TimesNewRoman85pt0pt">
    <w:name w:val="Оглавление (19) + Times New Roman;8;5 pt;Интервал 0 p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1">
    <w:name w:val="Оглавление (19)"/>
    <w:basedOn w:val="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90pt">
    <w:name w:val="Оглавление (19) + Интервал 0 pt"/>
    <w:basedOn w:val="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90pt0">
    <w:name w:val="Оглавление (19) + Интервал 0 pt"/>
    <w:basedOn w:val="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1995pt0pt">
    <w:name w:val="Оглавление (19) + 9;5 pt;Не полужирный;Курсив;Интервал 0 pt"/>
    <w:basedOn w:val="19"/>
    <w:rPr>
      <w:rFonts w:ascii="Calibri" w:eastAsia="Calibri" w:hAnsi="Calibri" w:cs="Calibri"/>
      <w:b/>
      <w:bCs/>
      <w:i/>
      <w:iCs/>
      <w:smallCaps w:val="0"/>
      <w:strike w:val="0"/>
      <w:color w:val="000000"/>
      <w:spacing w:val="16"/>
      <w:w w:val="100"/>
      <w:position w:val="0"/>
      <w:sz w:val="19"/>
      <w:szCs w:val="19"/>
      <w:u w:val="none"/>
      <w:lang w:val="ro-RO" w:eastAsia="ro-RO" w:bidi="ro-RO"/>
    </w:rPr>
  </w:style>
  <w:style w:type="paragraph" w:customStyle="1" w:styleId="400">
    <w:name w:val="Основной текст (40)"/>
    <w:basedOn w:val="Normal"/>
    <w:link w:val="40"/>
    <w:pPr>
      <w:shd w:val="clear" w:color="auto" w:fill="FFFFFF"/>
      <w:spacing w:after="960" w:line="307" w:lineRule="exact"/>
      <w:jc w:val="center"/>
    </w:pPr>
    <w:rPr>
      <w:rFonts w:ascii="Calibri" w:eastAsia="Calibri" w:hAnsi="Calibri" w:cs="Calibri"/>
      <w:b/>
      <w:bCs/>
      <w:spacing w:val="-2"/>
      <w:sz w:val="21"/>
      <w:szCs w:val="21"/>
    </w:rPr>
  </w:style>
  <w:style w:type="paragraph" w:customStyle="1" w:styleId="190">
    <w:name w:val="Оглавление (19)"/>
    <w:basedOn w:val="Normal"/>
    <w:link w:val="19"/>
    <w:pPr>
      <w:shd w:val="clear" w:color="auto" w:fill="FFFFFF"/>
      <w:spacing w:line="518" w:lineRule="exact"/>
      <w:jc w:val="both"/>
    </w:pPr>
    <w:rPr>
      <w:rFonts w:ascii="Calibri" w:eastAsia="Calibri" w:hAnsi="Calibri" w:cs="Calibri"/>
      <w:b/>
      <w:bCs/>
      <w:spacing w:val="-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AB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B7FAB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2022-12-12T07:59:00Z</dcterms:created>
  <dcterms:modified xsi:type="dcterms:W3CDTF">2022-12-13T07:52:00Z</dcterms:modified>
</cp:coreProperties>
</file>